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C" w:rsidRDefault="00516BF3" w:rsidP="000F6198">
      <w:pPr>
        <w:jc w:val="right"/>
      </w:pPr>
      <w:r>
        <w:t>Утверждаю.</w:t>
      </w:r>
    </w:p>
    <w:p w:rsidR="00516BF3" w:rsidRDefault="00516BF3" w:rsidP="000F6198">
      <w:pPr>
        <w:jc w:val="right"/>
      </w:pPr>
      <w:r>
        <w:t>Директор МОУ «</w:t>
      </w:r>
      <w:proofErr w:type="spellStart"/>
      <w:r>
        <w:t>Косковско-Горская</w:t>
      </w:r>
      <w:proofErr w:type="spellEnd"/>
      <w:r>
        <w:t xml:space="preserve">  ООШ»</w:t>
      </w:r>
    </w:p>
    <w:p w:rsidR="00516BF3" w:rsidRDefault="00516BF3" w:rsidP="000F6198">
      <w:pPr>
        <w:jc w:val="right"/>
      </w:pPr>
      <w:r>
        <w:t xml:space="preserve">____________________ Гусева В.В. </w:t>
      </w:r>
    </w:p>
    <w:p w:rsidR="000F6198" w:rsidRDefault="000F6198" w:rsidP="000F6198">
      <w:pPr>
        <w:jc w:val="right"/>
      </w:pPr>
      <w:r>
        <w:t>Приказ №27 от 30.12.2014 года</w:t>
      </w:r>
    </w:p>
    <w:p w:rsidR="003B6832" w:rsidRDefault="003B6832" w:rsidP="00516BF3"/>
    <w:p w:rsidR="003B6832" w:rsidRPr="00653894" w:rsidRDefault="003B6832" w:rsidP="00653894">
      <w:pPr>
        <w:jc w:val="center"/>
        <w:rPr>
          <w:b/>
          <w:sz w:val="24"/>
          <w:szCs w:val="24"/>
        </w:rPr>
      </w:pPr>
      <w:r w:rsidRPr="00653894">
        <w:rPr>
          <w:b/>
          <w:sz w:val="24"/>
          <w:szCs w:val="24"/>
        </w:rPr>
        <w:t>ПОЛОЖЕНИЕ</w:t>
      </w:r>
    </w:p>
    <w:p w:rsidR="003B6832" w:rsidRPr="00653894" w:rsidRDefault="003B6832" w:rsidP="00653894">
      <w:pPr>
        <w:jc w:val="center"/>
        <w:rPr>
          <w:b/>
          <w:sz w:val="24"/>
          <w:szCs w:val="24"/>
        </w:rPr>
      </w:pPr>
      <w:r w:rsidRPr="00653894">
        <w:rPr>
          <w:b/>
          <w:sz w:val="24"/>
          <w:szCs w:val="24"/>
        </w:rPr>
        <w:t xml:space="preserve">О </w:t>
      </w:r>
      <w:r w:rsidR="009F597C" w:rsidRPr="00653894">
        <w:rPr>
          <w:b/>
          <w:sz w:val="24"/>
          <w:szCs w:val="24"/>
        </w:rPr>
        <w:t>ПРАВИЛАХ ПООЩРЕНИЯ И ВЗЫСКАНИЯ</w:t>
      </w:r>
      <w:r w:rsidR="009F597C" w:rsidRPr="00653894">
        <w:rPr>
          <w:b/>
          <w:sz w:val="24"/>
          <w:szCs w:val="24"/>
        </w:rPr>
        <w:br/>
        <w:t>В МОУ «КОСКОВСКО-ГОРСКАЯ ООШ»</w:t>
      </w:r>
    </w:p>
    <w:p w:rsidR="00516BF3" w:rsidRPr="003B6832" w:rsidRDefault="00516BF3" w:rsidP="00516BF3">
      <w:pPr>
        <w:rPr>
          <w:b/>
          <w:sz w:val="24"/>
          <w:szCs w:val="24"/>
        </w:rPr>
      </w:pPr>
      <w:r w:rsidRPr="003B6832">
        <w:rPr>
          <w:b/>
          <w:sz w:val="24"/>
          <w:szCs w:val="24"/>
        </w:rPr>
        <w:t>Правила о поощрениях и взысканиях регулируют применение к обучающимся школы мер поощрения и взыскания в зависимости от их отношения к своим ученическим правам и обязанностям.</w:t>
      </w:r>
    </w:p>
    <w:p w:rsidR="00516BF3" w:rsidRDefault="00516BF3" w:rsidP="00516BF3">
      <w:pPr>
        <w:rPr>
          <w:sz w:val="24"/>
          <w:szCs w:val="24"/>
        </w:rPr>
      </w:pPr>
      <w:r>
        <w:rPr>
          <w:sz w:val="24"/>
          <w:szCs w:val="24"/>
        </w:rPr>
        <w:t xml:space="preserve">Правила призваны: </w:t>
      </w:r>
    </w:p>
    <w:p w:rsidR="00516BF3" w:rsidRDefault="00516BF3" w:rsidP="00516BF3">
      <w:pPr>
        <w:rPr>
          <w:sz w:val="24"/>
          <w:szCs w:val="24"/>
        </w:rPr>
      </w:pPr>
      <w:r>
        <w:rPr>
          <w:sz w:val="24"/>
          <w:szCs w:val="24"/>
        </w:rPr>
        <w:t>- обеспечить в школе благоприятную обстановку для плодотворной работы</w:t>
      </w:r>
      <w:r w:rsidR="00D15F45">
        <w:rPr>
          <w:sz w:val="24"/>
          <w:szCs w:val="24"/>
        </w:rPr>
        <w:t xml:space="preserve">; </w:t>
      </w:r>
    </w:p>
    <w:p w:rsidR="00D15F45" w:rsidRDefault="00D15F45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-поддерживать в школе порядок, основанный на  сознательной дисциплине и демократических  началах организации учебного процесса; </w:t>
      </w:r>
    </w:p>
    <w:p w:rsidR="00D15F45" w:rsidRDefault="00D15F45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-способствовать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жизни в свободном обществе.</w:t>
      </w:r>
    </w:p>
    <w:p w:rsidR="00D15F45" w:rsidRDefault="00D15F45" w:rsidP="00D15F45">
      <w:pPr>
        <w:spacing w:after="0" w:line="240" w:lineRule="auto"/>
        <w:rPr>
          <w:sz w:val="24"/>
          <w:szCs w:val="24"/>
        </w:rPr>
      </w:pPr>
    </w:p>
    <w:p w:rsidR="00D15F45" w:rsidRDefault="00D15F45" w:rsidP="00D15F4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D15F45">
        <w:rPr>
          <w:b/>
          <w:sz w:val="24"/>
          <w:szCs w:val="24"/>
        </w:rPr>
        <w:t>.Поощрение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 w:rsidRPr="003B6832">
        <w:rPr>
          <w:sz w:val="24"/>
          <w:szCs w:val="24"/>
        </w:rPr>
        <w:t>1.1Обучающиеся</w:t>
      </w:r>
      <w:r>
        <w:rPr>
          <w:b/>
          <w:sz w:val="24"/>
          <w:szCs w:val="24"/>
        </w:rPr>
        <w:t xml:space="preserve"> </w:t>
      </w:r>
      <w:r w:rsidRPr="003B6832">
        <w:rPr>
          <w:sz w:val="24"/>
          <w:szCs w:val="24"/>
        </w:rPr>
        <w:t>школ</w:t>
      </w:r>
      <w:r>
        <w:rPr>
          <w:b/>
          <w:sz w:val="24"/>
          <w:szCs w:val="24"/>
        </w:rPr>
        <w:t xml:space="preserve">ы </w:t>
      </w:r>
      <w:r w:rsidR="003B6832">
        <w:rPr>
          <w:sz w:val="24"/>
          <w:szCs w:val="24"/>
        </w:rPr>
        <w:t>поощряются: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B6832">
        <w:rPr>
          <w:sz w:val="24"/>
          <w:szCs w:val="24"/>
        </w:rPr>
        <w:t xml:space="preserve"> за </w:t>
      </w:r>
      <w:r>
        <w:rPr>
          <w:sz w:val="24"/>
          <w:szCs w:val="24"/>
        </w:rPr>
        <w:t>успехи в учёбе;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832">
        <w:rPr>
          <w:sz w:val="24"/>
          <w:szCs w:val="24"/>
        </w:rPr>
        <w:t xml:space="preserve">за </w:t>
      </w:r>
      <w:r>
        <w:rPr>
          <w:sz w:val="24"/>
          <w:szCs w:val="24"/>
        </w:rPr>
        <w:t>участие и победу в учебных, творческих конкурсах, спортивных состязаниях;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B6832">
        <w:rPr>
          <w:sz w:val="24"/>
          <w:szCs w:val="24"/>
        </w:rPr>
        <w:t xml:space="preserve">за </w:t>
      </w:r>
      <w:r>
        <w:rPr>
          <w:sz w:val="24"/>
          <w:szCs w:val="24"/>
        </w:rPr>
        <w:t>общественную деятельность;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832">
        <w:rPr>
          <w:sz w:val="24"/>
          <w:szCs w:val="24"/>
        </w:rPr>
        <w:t xml:space="preserve">за </w:t>
      </w:r>
      <w:r>
        <w:rPr>
          <w:sz w:val="24"/>
          <w:szCs w:val="24"/>
        </w:rPr>
        <w:t>благородные поступки.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1.2. Школа применяет следующие виды поощрений;</w:t>
      </w:r>
    </w:p>
    <w:p w:rsidR="005F6921" w:rsidRDefault="005F692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объявление благодарности</w:t>
      </w:r>
      <w:r w:rsidR="000A29B1">
        <w:rPr>
          <w:sz w:val="24"/>
          <w:szCs w:val="24"/>
        </w:rPr>
        <w:t>;</w:t>
      </w:r>
    </w:p>
    <w:p w:rsidR="000A29B1" w:rsidRDefault="000A29B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награждение Почётной грамотой;</w:t>
      </w:r>
    </w:p>
    <w:p w:rsidR="000A29B1" w:rsidRDefault="000A29B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награждение ценными подарками. </w:t>
      </w:r>
    </w:p>
    <w:p w:rsidR="000A29B1" w:rsidRDefault="000A29B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1.3. Поощрения применяются директором по предоставлению  педагогического Совета, классного руководителя, а также в соответствии с Положениями о проводимых в школе конкурсах и соревнованиях, объявляются в приказе по школе.</w:t>
      </w:r>
    </w:p>
    <w:p w:rsidR="000A29B1" w:rsidRDefault="000A29B1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Поощрения применяются в обстановке широкой гласности</w:t>
      </w:r>
      <w:r w:rsidR="00481D84">
        <w:rPr>
          <w:sz w:val="24"/>
          <w:szCs w:val="24"/>
        </w:rPr>
        <w:t>, доводятся до сведения учащихся и работников школы.</w:t>
      </w:r>
    </w:p>
    <w:p w:rsidR="00481D84" w:rsidRDefault="00481D84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поощрениях учащегося сообщается его родителям в форме благодарственного письма или записи в дневнике.</w:t>
      </w:r>
    </w:p>
    <w:p w:rsidR="00481D84" w:rsidRDefault="00481D84" w:rsidP="00D15F45">
      <w:pPr>
        <w:spacing w:after="0" w:line="240" w:lineRule="auto"/>
        <w:rPr>
          <w:sz w:val="24"/>
          <w:szCs w:val="24"/>
        </w:rPr>
      </w:pPr>
    </w:p>
    <w:p w:rsidR="00481D84" w:rsidRDefault="00481D84" w:rsidP="00D15F45">
      <w:pPr>
        <w:spacing w:after="0" w:line="240" w:lineRule="auto"/>
        <w:rPr>
          <w:b/>
          <w:sz w:val="24"/>
          <w:szCs w:val="24"/>
        </w:rPr>
      </w:pPr>
      <w:r w:rsidRPr="00481D84">
        <w:rPr>
          <w:b/>
          <w:sz w:val="24"/>
          <w:szCs w:val="24"/>
        </w:rPr>
        <w:t>2. Взыскания</w:t>
      </w:r>
      <w:r>
        <w:rPr>
          <w:b/>
          <w:sz w:val="24"/>
          <w:szCs w:val="24"/>
        </w:rPr>
        <w:t xml:space="preserve"> </w:t>
      </w:r>
    </w:p>
    <w:p w:rsidR="00481D84" w:rsidRDefault="00481D84" w:rsidP="00D15F45">
      <w:pPr>
        <w:spacing w:after="0" w:line="240" w:lineRule="auto"/>
        <w:rPr>
          <w:sz w:val="24"/>
          <w:szCs w:val="24"/>
        </w:rPr>
      </w:pPr>
      <w:r w:rsidRPr="00481D84">
        <w:rPr>
          <w:sz w:val="24"/>
          <w:szCs w:val="24"/>
        </w:rPr>
        <w:t xml:space="preserve">2.1. За </w:t>
      </w:r>
      <w:r>
        <w:rPr>
          <w:sz w:val="24"/>
          <w:szCs w:val="24"/>
        </w:rPr>
        <w:t xml:space="preserve"> неисполнение или  нарушение Устава школы, </w:t>
      </w:r>
      <w:r w:rsidRPr="00481D84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 xml:space="preserve"> внутреннего распорядка </w:t>
      </w:r>
      <w:r w:rsidR="001312A2">
        <w:rPr>
          <w:sz w:val="24"/>
          <w:szCs w:val="24"/>
        </w:rPr>
        <w:t xml:space="preserve">для учащихся и иных локальных актов  по вопросам организации и осуществления образовательной деятельности  </w:t>
      </w:r>
      <w:proofErr w:type="gramStart"/>
      <w:r w:rsidR="001312A2">
        <w:rPr>
          <w:sz w:val="24"/>
          <w:szCs w:val="24"/>
        </w:rPr>
        <w:t>к</w:t>
      </w:r>
      <w:proofErr w:type="gramEnd"/>
      <w:r w:rsidR="001312A2">
        <w:rPr>
          <w:sz w:val="24"/>
          <w:szCs w:val="24"/>
        </w:rPr>
        <w:t xml:space="preserve"> обучающимся могут быть применены </w:t>
      </w:r>
      <w:r w:rsidR="000F6198">
        <w:rPr>
          <w:sz w:val="24"/>
          <w:szCs w:val="24"/>
        </w:rPr>
        <w:t xml:space="preserve"> меры </w:t>
      </w:r>
      <w:r w:rsidR="001312A2">
        <w:rPr>
          <w:sz w:val="24"/>
          <w:szCs w:val="24"/>
        </w:rPr>
        <w:t>дисциплинарного взыскания, такие как:</w:t>
      </w:r>
    </w:p>
    <w:p w:rsidR="001312A2" w:rsidRDefault="002C7A6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312A2">
        <w:rPr>
          <w:sz w:val="24"/>
          <w:szCs w:val="24"/>
        </w:rPr>
        <w:t>замечание;</w:t>
      </w:r>
    </w:p>
    <w:p w:rsidR="001312A2" w:rsidRDefault="002C7A6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1312A2">
        <w:rPr>
          <w:sz w:val="24"/>
          <w:szCs w:val="24"/>
        </w:rPr>
        <w:t>выговор;</w:t>
      </w:r>
    </w:p>
    <w:p w:rsidR="001312A2" w:rsidRDefault="002C7A6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</w:t>
      </w:r>
      <w:r w:rsidR="000F6198">
        <w:rPr>
          <w:sz w:val="24"/>
          <w:szCs w:val="24"/>
        </w:rPr>
        <w:t xml:space="preserve"> </w:t>
      </w:r>
      <w:r w:rsidR="001312A2">
        <w:rPr>
          <w:sz w:val="24"/>
          <w:szCs w:val="24"/>
        </w:rPr>
        <w:t>отчисление из школы</w:t>
      </w:r>
    </w:p>
    <w:p w:rsidR="001312A2" w:rsidRDefault="001F4CD9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Взыскания налагаются с соблюдением следующих принципов:</w:t>
      </w:r>
    </w:p>
    <w:p w:rsidR="001F4CD9" w:rsidRDefault="001F4CD9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 ответственности привлекается только виновный ученик</w:t>
      </w:r>
      <w:r w:rsidR="00BA1574">
        <w:rPr>
          <w:sz w:val="24"/>
          <w:szCs w:val="24"/>
        </w:rPr>
        <w:t>:</w:t>
      </w:r>
    </w:p>
    <w:p w:rsidR="00BA1574" w:rsidRDefault="00BA1574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-ответственность носит только личный характер</w:t>
      </w:r>
      <w:r w:rsidR="000F6E52">
        <w:rPr>
          <w:sz w:val="24"/>
          <w:szCs w:val="24"/>
        </w:rPr>
        <w:t xml:space="preserve"> </w:t>
      </w:r>
      <w:r>
        <w:rPr>
          <w:sz w:val="24"/>
          <w:szCs w:val="24"/>
        </w:rPr>
        <w:t>(коллективная ответственность класса, группы учащихся за действия члена коллектива не допускается)</w:t>
      </w:r>
    </w:p>
    <w:p w:rsidR="00BA1574" w:rsidRDefault="00BA1574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строгость взыскания должна соответствовать тяжести совершённого поступка, обстоятельства его совершения</w:t>
      </w:r>
      <w:r w:rsidR="00202074">
        <w:rPr>
          <w:sz w:val="24"/>
          <w:szCs w:val="24"/>
        </w:rPr>
        <w:t>, предшествующему поведению и возрасту учащегося;</w:t>
      </w:r>
    </w:p>
    <w:p w:rsidR="00202074" w:rsidRDefault="00202074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взыскание налагается в письменной форме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устные методы педагогического воздействия дисциплинарным взысканием не считается);</w:t>
      </w:r>
    </w:p>
    <w:p w:rsidR="00202074" w:rsidRDefault="00202074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 одно нарушение налагается только одно взыскание;</w:t>
      </w:r>
    </w:p>
    <w:p w:rsidR="00202074" w:rsidRDefault="009F597C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-п</w:t>
      </w:r>
      <w:r w:rsidR="000F6198">
        <w:rPr>
          <w:sz w:val="24"/>
          <w:szCs w:val="24"/>
        </w:rPr>
        <w:t>рименение  взыскания,</w:t>
      </w:r>
      <w:r w:rsidR="00202074">
        <w:rPr>
          <w:sz w:val="24"/>
          <w:szCs w:val="24"/>
        </w:rPr>
        <w:t xml:space="preserve">  не  </w:t>
      </w:r>
      <w:proofErr w:type="gramStart"/>
      <w:r w:rsidR="00202074">
        <w:rPr>
          <w:sz w:val="24"/>
          <w:szCs w:val="24"/>
        </w:rPr>
        <w:t>предусмотренных</w:t>
      </w:r>
      <w:proofErr w:type="gramEnd"/>
      <w:r w:rsidR="00202074">
        <w:rPr>
          <w:sz w:val="24"/>
          <w:szCs w:val="24"/>
        </w:rPr>
        <w:t xml:space="preserve">  настоящими правилами запрещается;  </w:t>
      </w:r>
    </w:p>
    <w:p w:rsidR="00202074" w:rsidRDefault="00202074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-до наложения дисциплинарного взыскания уче</w:t>
      </w:r>
      <w:r w:rsidR="000F6E52">
        <w:rPr>
          <w:sz w:val="24"/>
          <w:szCs w:val="24"/>
        </w:rPr>
        <w:t>нику должна быть предоставлена возможность объяснить и оправдать свой проступок в форме, соответствующей его возрасту (предоставление права на защиту)</w:t>
      </w:r>
    </w:p>
    <w:p w:rsidR="000F6E52" w:rsidRDefault="000F6E52" w:rsidP="00D15F45">
      <w:pPr>
        <w:spacing w:after="0" w:line="240" w:lineRule="auto"/>
        <w:rPr>
          <w:sz w:val="24"/>
          <w:szCs w:val="24"/>
        </w:rPr>
      </w:pPr>
    </w:p>
    <w:p w:rsidR="000F6E52" w:rsidRDefault="000F6E5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2.2.Меры дисциплинарного взыскания не применяются:</w:t>
      </w:r>
    </w:p>
    <w:p w:rsidR="000F6E52" w:rsidRDefault="000F6E5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 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начальных классов;</w:t>
      </w:r>
    </w:p>
    <w:p w:rsidR="000F6E52" w:rsidRDefault="000F6E5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 обучающимся с ограниченными возможностями здоровья</w:t>
      </w:r>
      <w:r w:rsidR="00794EAC">
        <w:rPr>
          <w:sz w:val="24"/>
          <w:szCs w:val="24"/>
        </w:rPr>
        <w:t xml:space="preserve"> </w:t>
      </w:r>
      <w:proofErr w:type="gramStart"/>
      <w:r w:rsidR="00794EAC">
        <w:rPr>
          <w:sz w:val="24"/>
          <w:szCs w:val="24"/>
        </w:rPr>
        <w:t xml:space="preserve">( </w:t>
      </w:r>
      <w:proofErr w:type="gramEnd"/>
      <w:r w:rsidR="00794EAC">
        <w:rPr>
          <w:sz w:val="24"/>
          <w:szCs w:val="24"/>
        </w:rPr>
        <w:t>с задержкой психического развития  и  различными формами умственной отсталости).</w:t>
      </w:r>
    </w:p>
    <w:p w:rsidR="009F597C" w:rsidRDefault="009F597C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 Правом наложения взыскания обладают:</w:t>
      </w:r>
    </w:p>
    <w:p w:rsidR="009F597C" w:rsidRDefault="009F597C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директор школы</w:t>
      </w:r>
      <w:r w:rsidR="004738B2">
        <w:rPr>
          <w:sz w:val="24"/>
          <w:szCs w:val="24"/>
        </w:rPr>
        <w:t>:</w:t>
      </w:r>
    </w:p>
    <w:p w:rsidR="004738B2" w:rsidRDefault="004738B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 отношении любого учащегося школы;</w:t>
      </w:r>
    </w:p>
    <w:p w:rsidR="004738B2" w:rsidRDefault="004738B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 любое нарушение правил поведения учащихся;</w:t>
      </w:r>
    </w:p>
    <w:p w:rsidR="004738B2" w:rsidRDefault="004738B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0F6198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вправе применять любое соразмерное проступку взыскание, кроме исключения из школы;</w:t>
      </w:r>
    </w:p>
    <w:p w:rsidR="004738B2" w:rsidRDefault="004738B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наложения взыскания оформляется приказом по школе</w:t>
      </w:r>
      <w:r w:rsidR="00DA55E2">
        <w:rPr>
          <w:sz w:val="24"/>
          <w:szCs w:val="24"/>
        </w:rPr>
        <w:t>.</w:t>
      </w:r>
    </w:p>
    <w:p w:rsidR="00DA55E2" w:rsidRDefault="00DA55E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классный руководитель:</w:t>
      </w:r>
    </w:p>
    <w:p w:rsidR="00DA55E2" w:rsidRDefault="00DA55E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 отношении любого учащегося вверенного ему класса;</w:t>
      </w:r>
    </w:p>
    <w:p w:rsidR="00DA55E2" w:rsidRDefault="00DA55E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 проступок, нарушающий нормальное течение учебно-воспитательного процесса во вверенном ему классе;</w:t>
      </w:r>
    </w:p>
    <w:p w:rsidR="000F6198" w:rsidRDefault="000F6198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наложение взыскания оформляется записями в дневнике учащегося</w:t>
      </w:r>
    </w:p>
    <w:p w:rsidR="00DA55E2" w:rsidRDefault="00DA55E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учитель:</w:t>
      </w:r>
    </w:p>
    <w:p w:rsidR="00DA55E2" w:rsidRDefault="00DA55E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 отношении учащегося класса, в котором проводит занятия;</w:t>
      </w:r>
    </w:p>
    <w:p w:rsidR="00DA55E2" w:rsidRDefault="00DA55E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 проступок, нарушающий нормальное течение  урока (занятия)</w:t>
      </w:r>
    </w:p>
    <w:p w:rsidR="00696FB2" w:rsidRDefault="00696FB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нарушение взыскания оформляется записями в дневнике учащегося.</w:t>
      </w:r>
    </w:p>
    <w:p w:rsidR="00696FB2" w:rsidRDefault="0011458A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2.4. В</w:t>
      </w:r>
      <w:r w:rsidR="00696FB2">
        <w:rPr>
          <w:sz w:val="24"/>
          <w:szCs w:val="24"/>
        </w:rPr>
        <w:t>зыскание применяется непосредственно за обнаружением проступка, но непозднее двух недель со дня обнаружения, не считая времени болезни учащегося или каникул</w:t>
      </w:r>
    </w:p>
    <w:p w:rsidR="0011458A" w:rsidRDefault="0011458A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2.5. При на</w:t>
      </w:r>
      <w:r w:rsidR="002C7A62">
        <w:rPr>
          <w:sz w:val="24"/>
          <w:szCs w:val="24"/>
        </w:rPr>
        <w:t>ложении взысканий, предусмотренных пунктами «б» и «в» статьи 2.1</w:t>
      </w:r>
      <w:r>
        <w:rPr>
          <w:sz w:val="24"/>
          <w:szCs w:val="24"/>
        </w:rPr>
        <w:t xml:space="preserve"> требуются </w:t>
      </w:r>
      <w:r w:rsidR="002C7A62">
        <w:rPr>
          <w:sz w:val="24"/>
          <w:szCs w:val="24"/>
        </w:rPr>
        <w:t>объяснения от учащегося в присутствии родителей (законных представителей)</w:t>
      </w:r>
      <w:r w:rsidR="00F9516C">
        <w:rPr>
          <w:sz w:val="24"/>
          <w:szCs w:val="24"/>
        </w:rPr>
        <w:t>, неявка которых в школу без уважительных причин не препятствует наложению взыскания. Отказ учащегося от дачи объяснений совершённого им проступка не препятствует наложению взыскания.</w:t>
      </w:r>
    </w:p>
    <w:p w:rsidR="00F9516C" w:rsidRDefault="00F9516C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каждом взыскании родители учащегося (законные  представители)</w:t>
      </w:r>
      <w:r w:rsidR="000F6198">
        <w:rPr>
          <w:sz w:val="24"/>
          <w:szCs w:val="24"/>
        </w:rPr>
        <w:t xml:space="preserve"> </w:t>
      </w:r>
      <w:r>
        <w:rPr>
          <w:sz w:val="24"/>
          <w:szCs w:val="24"/>
        </w:rPr>
        <w:t>немедленно ставятся в известность лицом, наложившим взыскание.</w:t>
      </w:r>
    </w:p>
    <w:p w:rsidR="00F9516C" w:rsidRDefault="00F9516C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2.6. По решению органа управления образовательного учреждения за совершённые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15 лет</w:t>
      </w:r>
    </w:p>
    <w:p w:rsidR="00F9516C" w:rsidRDefault="00F9516C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Образовательное учреждение обязано проинформировать об исключении обучающегося из образовательного учреждения</w:t>
      </w:r>
      <w:r w:rsidR="004B5B13">
        <w:rPr>
          <w:sz w:val="24"/>
          <w:szCs w:val="24"/>
        </w:rPr>
        <w:t xml:space="preserve"> орган местного самоуправления незамедлительно.</w:t>
      </w:r>
    </w:p>
    <w:p w:rsidR="004B5B13" w:rsidRDefault="004B5B13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согласия комиссии по делам несовершеннолетних и защите их прав и органа опёке и попечительства.</w:t>
      </w:r>
    </w:p>
    <w:p w:rsidR="004B5B13" w:rsidRDefault="004B5B13" w:rsidP="00D15F45">
      <w:pPr>
        <w:spacing w:after="0" w:line="240" w:lineRule="auto"/>
        <w:rPr>
          <w:sz w:val="24"/>
          <w:szCs w:val="24"/>
        </w:rPr>
      </w:pPr>
    </w:p>
    <w:p w:rsidR="004B5B13" w:rsidRDefault="004B5B13" w:rsidP="00D15F45">
      <w:pPr>
        <w:spacing w:after="0" w:line="240" w:lineRule="auto"/>
        <w:rPr>
          <w:sz w:val="24"/>
          <w:szCs w:val="24"/>
        </w:rPr>
      </w:pPr>
    </w:p>
    <w:p w:rsidR="00794EAC" w:rsidRDefault="00794EAC" w:rsidP="00D15F45">
      <w:pPr>
        <w:spacing w:after="0" w:line="240" w:lineRule="auto"/>
        <w:rPr>
          <w:sz w:val="24"/>
          <w:szCs w:val="24"/>
        </w:rPr>
      </w:pPr>
    </w:p>
    <w:p w:rsidR="00794EAC" w:rsidRDefault="00794EAC" w:rsidP="006973C8">
      <w:pPr>
        <w:spacing w:after="0" w:line="240" w:lineRule="auto"/>
        <w:rPr>
          <w:sz w:val="24"/>
          <w:szCs w:val="24"/>
        </w:rPr>
      </w:pPr>
      <w:r w:rsidRPr="00794EAC">
        <w:rPr>
          <w:b/>
          <w:sz w:val="24"/>
          <w:szCs w:val="24"/>
        </w:rPr>
        <w:t>3. Порядок обжалования применения  дисциплинарного взыскания.</w:t>
      </w:r>
      <w:r w:rsidR="003B6832">
        <w:rPr>
          <w:sz w:val="24"/>
          <w:szCs w:val="24"/>
        </w:rPr>
        <w:t xml:space="preserve"> </w:t>
      </w:r>
      <w:r w:rsidR="00C03D48">
        <w:rPr>
          <w:sz w:val="24"/>
          <w:szCs w:val="24"/>
        </w:rPr>
        <w:t xml:space="preserve">                                  </w:t>
      </w:r>
    </w:p>
    <w:p w:rsidR="00C03D48" w:rsidRDefault="00C03D48" w:rsidP="00697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, </w:t>
      </w:r>
      <w:r w:rsidR="000F6198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B6832" w:rsidRDefault="003B6832" w:rsidP="00D15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МОУ «</w:t>
      </w:r>
      <w:proofErr w:type="spellStart"/>
      <w:r>
        <w:rPr>
          <w:sz w:val="24"/>
          <w:szCs w:val="24"/>
        </w:rPr>
        <w:t>Косковско-Горская</w:t>
      </w:r>
      <w:proofErr w:type="spellEnd"/>
      <w:r>
        <w:rPr>
          <w:sz w:val="24"/>
          <w:szCs w:val="24"/>
        </w:rPr>
        <w:t xml:space="preserve"> ООШ» и подлежит исполнению в сроки, предусмотренные указанным решением</w:t>
      </w:r>
      <w:r w:rsidR="009F597C">
        <w:rPr>
          <w:sz w:val="24"/>
          <w:szCs w:val="24"/>
        </w:rPr>
        <w:t xml:space="preserve">. </w:t>
      </w:r>
    </w:p>
    <w:p w:rsidR="004B5B13" w:rsidRDefault="004B5B13" w:rsidP="00D15F45">
      <w:pPr>
        <w:spacing w:after="0" w:line="240" w:lineRule="auto"/>
        <w:rPr>
          <w:sz w:val="24"/>
          <w:szCs w:val="24"/>
        </w:rPr>
      </w:pPr>
    </w:p>
    <w:p w:rsidR="00C03D48" w:rsidRPr="00C03D48" w:rsidRDefault="00C03D48" w:rsidP="00D15F45">
      <w:pPr>
        <w:spacing w:after="0" w:line="240" w:lineRule="auto"/>
        <w:rPr>
          <w:sz w:val="24"/>
          <w:szCs w:val="24"/>
        </w:rPr>
      </w:pPr>
      <w:r w:rsidRPr="00C03D48">
        <w:rPr>
          <w:b/>
          <w:sz w:val="24"/>
          <w:szCs w:val="24"/>
        </w:rPr>
        <w:t>4. Порядок снятия дисциплинарного взыскани</w:t>
      </w:r>
      <w:r>
        <w:rPr>
          <w:b/>
          <w:sz w:val="24"/>
          <w:szCs w:val="24"/>
        </w:rPr>
        <w:t>я.</w:t>
      </w:r>
    </w:p>
    <w:p w:rsidR="006973C8" w:rsidRPr="00481D84" w:rsidRDefault="00C03D48" w:rsidP="006973C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 w:rsidR="004B5B13">
        <w:rPr>
          <w:sz w:val="24"/>
          <w:szCs w:val="24"/>
        </w:rPr>
        <w:t xml:space="preserve">Если в течение года со дня применения меры дисциплинарного взыскания к </w:t>
      </w:r>
      <w:proofErr w:type="gramStart"/>
      <w:r w:rsidR="004B5B13">
        <w:rPr>
          <w:sz w:val="24"/>
          <w:szCs w:val="24"/>
        </w:rPr>
        <w:t>обучающемуся</w:t>
      </w:r>
      <w:proofErr w:type="gramEnd"/>
      <w:r w:rsidR="004B5B13">
        <w:rPr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  <w:r w:rsidR="006973C8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4.2. </w:t>
      </w:r>
      <w:r w:rsidR="004B5B13">
        <w:rPr>
          <w:sz w:val="24"/>
          <w:szCs w:val="24"/>
        </w:rPr>
        <w:t xml:space="preserve">Директор школы до истечения года со дня применения меры дисциплинарного </w:t>
      </w:r>
      <w:r w:rsidR="006973C8">
        <w:rPr>
          <w:sz w:val="24"/>
          <w:szCs w:val="24"/>
        </w:rPr>
        <w:t xml:space="preserve">взыскания имеет право снять её с обучающегося по собственной инициативе, просьбе самого обучающегося, родителей (законных представителей) несовершеннолетнего обучающегося,  ходатайству советов обучающихся, представительных органов обучающихся или советов родителей </w:t>
      </w:r>
      <w:proofErr w:type="gramStart"/>
      <w:r w:rsidR="006973C8">
        <w:rPr>
          <w:sz w:val="24"/>
          <w:szCs w:val="24"/>
        </w:rPr>
        <w:t xml:space="preserve">( </w:t>
      </w:r>
      <w:proofErr w:type="gramEnd"/>
      <w:r w:rsidR="006973C8">
        <w:rPr>
          <w:sz w:val="24"/>
          <w:szCs w:val="24"/>
        </w:rPr>
        <w:t>законных представителей) несовершеннолетних обучающихся</w:t>
      </w:r>
    </w:p>
    <w:sectPr w:rsidR="006973C8" w:rsidRPr="00481D84" w:rsidSect="006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6BF3"/>
    <w:rsid w:val="00001CB9"/>
    <w:rsid w:val="0000242E"/>
    <w:rsid w:val="00006DFB"/>
    <w:rsid w:val="0000737D"/>
    <w:rsid w:val="0001707F"/>
    <w:rsid w:val="00017DD0"/>
    <w:rsid w:val="000444BE"/>
    <w:rsid w:val="00054FA2"/>
    <w:rsid w:val="00075D92"/>
    <w:rsid w:val="00083248"/>
    <w:rsid w:val="000904DF"/>
    <w:rsid w:val="000909F5"/>
    <w:rsid w:val="00092047"/>
    <w:rsid w:val="000942CF"/>
    <w:rsid w:val="000A29B1"/>
    <w:rsid w:val="000A3D60"/>
    <w:rsid w:val="000A5F5F"/>
    <w:rsid w:val="000B15FA"/>
    <w:rsid w:val="000B4B0E"/>
    <w:rsid w:val="000C13BC"/>
    <w:rsid w:val="000D209A"/>
    <w:rsid w:val="000D7BCE"/>
    <w:rsid w:val="000F6198"/>
    <w:rsid w:val="000F6E52"/>
    <w:rsid w:val="00100570"/>
    <w:rsid w:val="00100FBE"/>
    <w:rsid w:val="0011065A"/>
    <w:rsid w:val="0011458A"/>
    <w:rsid w:val="0012729E"/>
    <w:rsid w:val="001312A2"/>
    <w:rsid w:val="001374E8"/>
    <w:rsid w:val="001441D9"/>
    <w:rsid w:val="00152160"/>
    <w:rsid w:val="00152177"/>
    <w:rsid w:val="0018079E"/>
    <w:rsid w:val="00182DFF"/>
    <w:rsid w:val="0018574A"/>
    <w:rsid w:val="00186F53"/>
    <w:rsid w:val="00191B46"/>
    <w:rsid w:val="00195BD1"/>
    <w:rsid w:val="001974BA"/>
    <w:rsid w:val="00197D05"/>
    <w:rsid w:val="001B1368"/>
    <w:rsid w:val="001B77D1"/>
    <w:rsid w:val="001B77F2"/>
    <w:rsid w:val="001C3956"/>
    <w:rsid w:val="001C4D18"/>
    <w:rsid w:val="001D62FA"/>
    <w:rsid w:val="001E3FAF"/>
    <w:rsid w:val="001F4CD9"/>
    <w:rsid w:val="0020158C"/>
    <w:rsid w:val="00202074"/>
    <w:rsid w:val="00202B0D"/>
    <w:rsid w:val="00206420"/>
    <w:rsid w:val="00206E0B"/>
    <w:rsid w:val="00211A90"/>
    <w:rsid w:val="002130BE"/>
    <w:rsid w:val="00213F39"/>
    <w:rsid w:val="002250F2"/>
    <w:rsid w:val="00235F3C"/>
    <w:rsid w:val="00256FEC"/>
    <w:rsid w:val="002841CA"/>
    <w:rsid w:val="00293121"/>
    <w:rsid w:val="002A169C"/>
    <w:rsid w:val="002A2F5B"/>
    <w:rsid w:val="002B6C2B"/>
    <w:rsid w:val="002B7D38"/>
    <w:rsid w:val="002C7A62"/>
    <w:rsid w:val="002D5C95"/>
    <w:rsid w:val="002E168D"/>
    <w:rsid w:val="002E1DCE"/>
    <w:rsid w:val="002F1BEA"/>
    <w:rsid w:val="002F6DDB"/>
    <w:rsid w:val="00304FF3"/>
    <w:rsid w:val="00314D18"/>
    <w:rsid w:val="0032128A"/>
    <w:rsid w:val="00331177"/>
    <w:rsid w:val="00332FC2"/>
    <w:rsid w:val="00334DFB"/>
    <w:rsid w:val="003418A3"/>
    <w:rsid w:val="003465B8"/>
    <w:rsid w:val="00352164"/>
    <w:rsid w:val="003529F1"/>
    <w:rsid w:val="00352CFC"/>
    <w:rsid w:val="003539F2"/>
    <w:rsid w:val="0035592C"/>
    <w:rsid w:val="003611A1"/>
    <w:rsid w:val="00371D2C"/>
    <w:rsid w:val="00385EC8"/>
    <w:rsid w:val="00396657"/>
    <w:rsid w:val="003A366C"/>
    <w:rsid w:val="003A4056"/>
    <w:rsid w:val="003B6832"/>
    <w:rsid w:val="003C6F6E"/>
    <w:rsid w:val="003D4D88"/>
    <w:rsid w:val="003E0281"/>
    <w:rsid w:val="003E3172"/>
    <w:rsid w:val="003E38AB"/>
    <w:rsid w:val="003F64CE"/>
    <w:rsid w:val="003F7031"/>
    <w:rsid w:val="00421C30"/>
    <w:rsid w:val="00424B9B"/>
    <w:rsid w:val="00431DA5"/>
    <w:rsid w:val="00451781"/>
    <w:rsid w:val="00451B5E"/>
    <w:rsid w:val="00462480"/>
    <w:rsid w:val="00470906"/>
    <w:rsid w:val="004731D7"/>
    <w:rsid w:val="004738B2"/>
    <w:rsid w:val="00481D84"/>
    <w:rsid w:val="00486680"/>
    <w:rsid w:val="00494E79"/>
    <w:rsid w:val="004A6632"/>
    <w:rsid w:val="004A6908"/>
    <w:rsid w:val="004B47A9"/>
    <w:rsid w:val="004B5B13"/>
    <w:rsid w:val="004B6B66"/>
    <w:rsid w:val="004D1873"/>
    <w:rsid w:val="004E2C69"/>
    <w:rsid w:val="004E349F"/>
    <w:rsid w:val="004F139C"/>
    <w:rsid w:val="005109F7"/>
    <w:rsid w:val="00516BF3"/>
    <w:rsid w:val="00522FC7"/>
    <w:rsid w:val="005273E2"/>
    <w:rsid w:val="005413F8"/>
    <w:rsid w:val="005435C4"/>
    <w:rsid w:val="00551D1F"/>
    <w:rsid w:val="00563508"/>
    <w:rsid w:val="00580928"/>
    <w:rsid w:val="00581473"/>
    <w:rsid w:val="0058335E"/>
    <w:rsid w:val="00585F4F"/>
    <w:rsid w:val="00586336"/>
    <w:rsid w:val="005929AE"/>
    <w:rsid w:val="005970EA"/>
    <w:rsid w:val="005A1F42"/>
    <w:rsid w:val="005C1BC5"/>
    <w:rsid w:val="005C3854"/>
    <w:rsid w:val="005D290E"/>
    <w:rsid w:val="005D3EBA"/>
    <w:rsid w:val="005D671D"/>
    <w:rsid w:val="005E6BF0"/>
    <w:rsid w:val="005F1E6C"/>
    <w:rsid w:val="005F2932"/>
    <w:rsid w:val="005F6921"/>
    <w:rsid w:val="00601481"/>
    <w:rsid w:val="0061350A"/>
    <w:rsid w:val="006243DD"/>
    <w:rsid w:val="00630707"/>
    <w:rsid w:val="006331A7"/>
    <w:rsid w:val="00635BA6"/>
    <w:rsid w:val="00637AB4"/>
    <w:rsid w:val="006435A6"/>
    <w:rsid w:val="00650DF7"/>
    <w:rsid w:val="00651155"/>
    <w:rsid w:val="00653894"/>
    <w:rsid w:val="006556B4"/>
    <w:rsid w:val="00665E31"/>
    <w:rsid w:val="0067145D"/>
    <w:rsid w:val="00672FAE"/>
    <w:rsid w:val="00681AFC"/>
    <w:rsid w:val="00687C1D"/>
    <w:rsid w:val="00696FB2"/>
    <w:rsid w:val="00697277"/>
    <w:rsid w:val="006973C8"/>
    <w:rsid w:val="006C3A1A"/>
    <w:rsid w:val="006E018F"/>
    <w:rsid w:val="006E4BB0"/>
    <w:rsid w:val="006E5ED3"/>
    <w:rsid w:val="006F0B4E"/>
    <w:rsid w:val="006F130E"/>
    <w:rsid w:val="00700D14"/>
    <w:rsid w:val="00704CCF"/>
    <w:rsid w:val="00711A7E"/>
    <w:rsid w:val="00716678"/>
    <w:rsid w:val="0072005E"/>
    <w:rsid w:val="0072188F"/>
    <w:rsid w:val="00727BF6"/>
    <w:rsid w:val="0073736C"/>
    <w:rsid w:val="00752AEA"/>
    <w:rsid w:val="00770090"/>
    <w:rsid w:val="007703CE"/>
    <w:rsid w:val="00771A80"/>
    <w:rsid w:val="00775971"/>
    <w:rsid w:val="0078120E"/>
    <w:rsid w:val="00791C7B"/>
    <w:rsid w:val="00794EAC"/>
    <w:rsid w:val="007A1991"/>
    <w:rsid w:val="007A6C57"/>
    <w:rsid w:val="007B3A69"/>
    <w:rsid w:val="007C60C6"/>
    <w:rsid w:val="007C6E8A"/>
    <w:rsid w:val="007D0D39"/>
    <w:rsid w:val="007D3994"/>
    <w:rsid w:val="007D4DC3"/>
    <w:rsid w:val="007E7A69"/>
    <w:rsid w:val="007F355A"/>
    <w:rsid w:val="008000E0"/>
    <w:rsid w:val="00800E8C"/>
    <w:rsid w:val="0080293A"/>
    <w:rsid w:val="00836356"/>
    <w:rsid w:val="00842553"/>
    <w:rsid w:val="00843EB0"/>
    <w:rsid w:val="0084561E"/>
    <w:rsid w:val="00850856"/>
    <w:rsid w:val="00852552"/>
    <w:rsid w:val="0085529B"/>
    <w:rsid w:val="0086243A"/>
    <w:rsid w:val="0087766D"/>
    <w:rsid w:val="0088573A"/>
    <w:rsid w:val="008A2693"/>
    <w:rsid w:val="008C5F89"/>
    <w:rsid w:val="008D48A1"/>
    <w:rsid w:val="008E071C"/>
    <w:rsid w:val="008F52F7"/>
    <w:rsid w:val="00903757"/>
    <w:rsid w:val="00905110"/>
    <w:rsid w:val="009116FA"/>
    <w:rsid w:val="009164B6"/>
    <w:rsid w:val="00916DE2"/>
    <w:rsid w:val="00935CBE"/>
    <w:rsid w:val="00937BD3"/>
    <w:rsid w:val="00952073"/>
    <w:rsid w:val="00955143"/>
    <w:rsid w:val="00962B69"/>
    <w:rsid w:val="00986999"/>
    <w:rsid w:val="009A3C79"/>
    <w:rsid w:val="009A4B42"/>
    <w:rsid w:val="009A53DB"/>
    <w:rsid w:val="009B3920"/>
    <w:rsid w:val="009C5243"/>
    <w:rsid w:val="009C5CEF"/>
    <w:rsid w:val="009E6066"/>
    <w:rsid w:val="009E7A28"/>
    <w:rsid w:val="009F597C"/>
    <w:rsid w:val="00A106A5"/>
    <w:rsid w:val="00A11639"/>
    <w:rsid w:val="00A117C2"/>
    <w:rsid w:val="00A11DEE"/>
    <w:rsid w:val="00A16EEB"/>
    <w:rsid w:val="00A22A38"/>
    <w:rsid w:val="00A26295"/>
    <w:rsid w:val="00A33377"/>
    <w:rsid w:val="00A415BF"/>
    <w:rsid w:val="00A66DBD"/>
    <w:rsid w:val="00A67739"/>
    <w:rsid w:val="00A8645D"/>
    <w:rsid w:val="00A875AB"/>
    <w:rsid w:val="00A94E1D"/>
    <w:rsid w:val="00A9796B"/>
    <w:rsid w:val="00AB50FA"/>
    <w:rsid w:val="00AC1224"/>
    <w:rsid w:val="00AC2204"/>
    <w:rsid w:val="00AD0902"/>
    <w:rsid w:val="00AE0907"/>
    <w:rsid w:val="00AE6CE5"/>
    <w:rsid w:val="00AE7A53"/>
    <w:rsid w:val="00AF57E7"/>
    <w:rsid w:val="00B009E6"/>
    <w:rsid w:val="00B0728A"/>
    <w:rsid w:val="00B23075"/>
    <w:rsid w:val="00B24273"/>
    <w:rsid w:val="00B47021"/>
    <w:rsid w:val="00B50007"/>
    <w:rsid w:val="00B528CA"/>
    <w:rsid w:val="00B538FC"/>
    <w:rsid w:val="00B53EC9"/>
    <w:rsid w:val="00B540DE"/>
    <w:rsid w:val="00B625A8"/>
    <w:rsid w:val="00B6430A"/>
    <w:rsid w:val="00B66380"/>
    <w:rsid w:val="00B66B97"/>
    <w:rsid w:val="00B7098D"/>
    <w:rsid w:val="00B753EF"/>
    <w:rsid w:val="00B7550F"/>
    <w:rsid w:val="00B84BB4"/>
    <w:rsid w:val="00B85C95"/>
    <w:rsid w:val="00B91E85"/>
    <w:rsid w:val="00B9332E"/>
    <w:rsid w:val="00B966BD"/>
    <w:rsid w:val="00BA090E"/>
    <w:rsid w:val="00BA1574"/>
    <w:rsid w:val="00BA2F6D"/>
    <w:rsid w:val="00BA3294"/>
    <w:rsid w:val="00BB013D"/>
    <w:rsid w:val="00BC1DB3"/>
    <w:rsid w:val="00BD4D89"/>
    <w:rsid w:val="00BD6A67"/>
    <w:rsid w:val="00BE3FF5"/>
    <w:rsid w:val="00C01654"/>
    <w:rsid w:val="00C03D48"/>
    <w:rsid w:val="00C21276"/>
    <w:rsid w:val="00C227B7"/>
    <w:rsid w:val="00C309D4"/>
    <w:rsid w:val="00C34F18"/>
    <w:rsid w:val="00C42A84"/>
    <w:rsid w:val="00C60BEF"/>
    <w:rsid w:val="00C63E83"/>
    <w:rsid w:val="00C70E28"/>
    <w:rsid w:val="00C73EF7"/>
    <w:rsid w:val="00C86FFC"/>
    <w:rsid w:val="00CA53CF"/>
    <w:rsid w:val="00CA559B"/>
    <w:rsid w:val="00CA70D1"/>
    <w:rsid w:val="00CB774F"/>
    <w:rsid w:val="00CC7310"/>
    <w:rsid w:val="00CD2D7D"/>
    <w:rsid w:val="00CE7368"/>
    <w:rsid w:val="00CE7B0A"/>
    <w:rsid w:val="00CF19D7"/>
    <w:rsid w:val="00CF215B"/>
    <w:rsid w:val="00CF5FA8"/>
    <w:rsid w:val="00CF60C1"/>
    <w:rsid w:val="00D1561C"/>
    <w:rsid w:val="00D15F45"/>
    <w:rsid w:val="00D1699F"/>
    <w:rsid w:val="00D16B73"/>
    <w:rsid w:val="00D2282E"/>
    <w:rsid w:val="00D36B95"/>
    <w:rsid w:val="00D50984"/>
    <w:rsid w:val="00D51033"/>
    <w:rsid w:val="00D57C80"/>
    <w:rsid w:val="00D709EC"/>
    <w:rsid w:val="00D820BE"/>
    <w:rsid w:val="00D85162"/>
    <w:rsid w:val="00DA4F8E"/>
    <w:rsid w:val="00DA55E2"/>
    <w:rsid w:val="00DA746E"/>
    <w:rsid w:val="00DA7BD8"/>
    <w:rsid w:val="00DC6613"/>
    <w:rsid w:val="00DD7FE0"/>
    <w:rsid w:val="00DE4446"/>
    <w:rsid w:val="00DE57F7"/>
    <w:rsid w:val="00E03AF4"/>
    <w:rsid w:val="00E07FB1"/>
    <w:rsid w:val="00E11941"/>
    <w:rsid w:val="00E209DB"/>
    <w:rsid w:val="00E20E8F"/>
    <w:rsid w:val="00E43A29"/>
    <w:rsid w:val="00E4523E"/>
    <w:rsid w:val="00E52607"/>
    <w:rsid w:val="00E715AF"/>
    <w:rsid w:val="00E90FCD"/>
    <w:rsid w:val="00EB5045"/>
    <w:rsid w:val="00EC1B1F"/>
    <w:rsid w:val="00EC34D4"/>
    <w:rsid w:val="00EE33CC"/>
    <w:rsid w:val="00EE3693"/>
    <w:rsid w:val="00F048E6"/>
    <w:rsid w:val="00F0551D"/>
    <w:rsid w:val="00F10956"/>
    <w:rsid w:val="00F20171"/>
    <w:rsid w:val="00F36AB8"/>
    <w:rsid w:val="00F40798"/>
    <w:rsid w:val="00F46EB4"/>
    <w:rsid w:val="00F62DD3"/>
    <w:rsid w:val="00F712DE"/>
    <w:rsid w:val="00F73AE9"/>
    <w:rsid w:val="00F73CF8"/>
    <w:rsid w:val="00F83E3B"/>
    <w:rsid w:val="00F9516C"/>
    <w:rsid w:val="00FC260F"/>
    <w:rsid w:val="00FC5D66"/>
    <w:rsid w:val="00FC637A"/>
    <w:rsid w:val="00FD4366"/>
    <w:rsid w:val="00FF104D"/>
    <w:rsid w:val="00FF46F5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FE5C-0AE4-4729-AF07-E6E18220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10</cp:revision>
  <cp:lastPrinted>2015-01-15T06:45:00Z</cp:lastPrinted>
  <dcterms:created xsi:type="dcterms:W3CDTF">2015-01-13T13:26:00Z</dcterms:created>
  <dcterms:modified xsi:type="dcterms:W3CDTF">2015-01-15T07:34:00Z</dcterms:modified>
</cp:coreProperties>
</file>